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9D8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宋体" w:cs="宋体"/>
          <w:b/>
          <w:bCs/>
          <w:spacing w:val="6"/>
          <w:sz w:val="43"/>
          <w:szCs w:val="43"/>
        </w:rPr>
      </w:pPr>
      <w:bookmarkStart w:id="0" w:name="_GoBack"/>
    </w:p>
    <w:p w14:paraId="4E068B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宋体" w:cs="宋体"/>
          <w:b/>
          <w:bCs/>
          <w:spacing w:val="6"/>
          <w:sz w:val="43"/>
          <w:szCs w:val="43"/>
        </w:rPr>
      </w:pPr>
    </w:p>
    <w:p w14:paraId="7A2A37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宋体" w:cs="宋体"/>
          <w:b/>
          <w:bCs/>
          <w:spacing w:val="6"/>
          <w:sz w:val="43"/>
          <w:szCs w:val="43"/>
        </w:rPr>
      </w:pPr>
    </w:p>
    <w:p w14:paraId="16E037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宋体" w:cs="宋体"/>
          <w:b/>
          <w:bCs/>
          <w:spacing w:val="6"/>
          <w:sz w:val="43"/>
          <w:szCs w:val="43"/>
        </w:rPr>
      </w:pPr>
    </w:p>
    <w:p w14:paraId="54100E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</w:rPr>
      </w:pPr>
    </w:p>
    <w:p w14:paraId="42ABB3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</w:rPr>
      </w:pPr>
    </w:p>
    <w:p w14:paraId="2F48AF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</w:rPr>
      </w:pPr>
    </w:p>
    <w:p w14:paraId="4FA7EB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</w:rPr>
        <w:t>关于开展202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  <w:lang w:val="en-US" w:eastAsia="zh-CN"/>
        </w:rPr>
        <w:t>5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</w:rPr>
        <w:t>年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  <w:lang w:val="en-US" w:eastAsia="zh-CN"/>
        </w:rPr>
        <w:t>春学期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</w:rPr>
        <w:t>思想政治理论课</w:t>
      </w:r>
    </w:p>
    <w:p w14:paraId="1C61B2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</w:rPr>
        <w:t>集体备课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9"/>
          <w:sz w:val="44"/>
          <w:szCs w:val="44"/>
        </w:rPr>
        <w:t>的通知</w:t>
      </w:r>
    </w:p>
    <w:p w14:paraId="62762D9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仿宋" w:hAnsi="仿宋" w:eastAsia="仿宋" w:cs="仿宋"/>
          <w:sz w:val="36"/>
          <w:szCs w:val="36"/>
        </w:rPr>
      </w:pPr>
    </w:p>
    <w:p w14:paraId="44A9E5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思政课集体备课牵头人：</w:t>
      </w:r>
    </w:p>
    <w:p w14:paraId="4E43E7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为落实学院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思政课</w:t>
      </w:r>
      <w:r>
        <w:rPr>
          <w:rFonts w:hint="eastAsia" w:ascii="仿宋" w:hAnsi="仿宋" w:eastAsia="仿宋" w:cs="仿宋"/>
          <w:sz w:val="32"/>
          <w:szCs w:val="32"/>
        </w:rPr>
        <w:t>集体备课制度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</w:t>
      </w:r>
      <w:r>
        <w:rPr>
          <w:rFonts w:ascii="仿宋" w:hAnsi="仿宋" w:eastAsia="仿宋" w:cs="仿宋"/>
          <w:sz w:val="32"/>
          <w:szCs w:val="32"/>
        </w:rPr>
        <w:t>,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加强思政课程建设，</w:t>
      </w:r>
      <w:r>
        <w:rPr>
          <w:rFonts w:hint="eastAsia" w:ascii="仿宋" w:hAnsi="仿宋" w:eastAsia="仿宋" w:cs="仿宋"/>
          <w:sz w:val="32"/>
          <w:szCs w:val="32"/>
        </w:rPr>
        <w:t>提升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思政课教学质量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经研究，定于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3-6</w:t>
      </w:r>
      <w:r>
        <w:rPr>
          <w:rFonts w:hint="eastAsia" w:ascii="仿宋" w:hAnsi="仿宋" w:eastAsia="仿宋" w:cs="仿宋"/>
          <w:sz w:val="32"/>
          <w:szCs w:val="32"/>
        </w:rPr>
        <w:t>月份组织开展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春</w:t>
      </w:r>
      <w:r>
        <w:rPr>
          <w:rFonts w:hint="eastAsia" w:ascii="仿宋" w:hAnsi="仿宋" w:eastAsia="仿宋" w:cs="仿宋"/>
          <w:sz w:val="32"/>
          <w:szCs w:val="32"/>
        </w:rPr>
        <w:t>学期思政课集体备课活动，现将有关事项通知如下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86C024B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参与对象</w:t>
      </w:r>
    </w:p>
    <w:p w14:paraId="6049A3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院级、片区</w:t>
      </w:r>
      <w:r>
        <w:rPr>
          <w:rFonts w:hint="eastAsia" w:ascii="仿宋" w:hAnsi="仿宋" w:eastAsia="仿宋" w:cs="仿宋"/>
          <w:sz w:val="32"/>
          <w:szCs w:val="32"/>
        </w:rPr>
        <w:t>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和办学单位集</w:t>
      </w:r>
      <w:r>
        <w:rPr>
          <w:rFonts w:hint="eastAsia" w:ascii="仿宋" w:hAnsi="仿宋" w:eastAsia="仿宋" w:cs="仿宋"/>
          <w:sz w:val="32"/>
          <w:szCs w:val="32"/>
        </w:rPr>
        <w:t>体备课牵头人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15CC062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内容和形式</w:t>
      </w:r>
    </w:p>
    <w:p w14:paraId="7314F1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集体备课采取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线上</w:t>
      </w:r>
      <w:r>
        <w:rPr>
          <w:rFonts w:hint="eastAsia" w:ascii="仿宋" w:hAnsi="仿宋" w:eastAsia="仿宋" w:cs="仿宋"/>
          <w:sz w:val="32"/>
          <w:szCs w:val="32"/>
        </w:rPr>
        <w:t>线下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相结合</w:t>
      </w:r>
      <w:r>
        <w:rPr>
          <w:rFonts w:hint="eastAsia" w:ascii="仿宋" w:hAnsi="仿宋" w:eastAsia="仿宋" w:cs="仿宋"/>
          <w:sz w:val="32"/>
          <w:szCs w:val="32"/>
        </w:rPr>
        <w:t>的形式，备课主题自拟，</w:t>
      </w:r>
      <w:r>
        <w:rPr>
          <w:rFonts w:hint="eastAsia" w:ascii="仿宋" w:hAnsi="仿宋" w:eastAsia="仿宋" w:cs="仿宋"/>
          <w:kern w:val="0"/>
          <w:sz w:val="32"/>
          <w:szCs w:val="32"/>
        </w:rPr>
        <w:t>聚焦重点、难点和热点问题，</w:t>
      </w:r>
      <w:r>
        <w:rPr>
          <w:rFonts w:hint="eastAsia" w:ascii="仿宋" w:hAnsi="仿宋" w:eastAsia="仿宋" w:cs="仿宋"/>
          <w:sz w:val="32"/>
          <w:szCs w:val="32"/>
        </w:rPr>
        <w:t>充分调动教师的主动性、积极性和创造性。</w:t>
      </w:r>
    </w:p>
    <w:p w14:paraId="0092B439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具体要求</w:t>
      </w:r>
    </w:p>
    <w:p w14:paraId="5C4AD6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z w:val="32"/>
          <w:szCs w:val="32"/>
        </w:rPr>
        <w:t>1.</w:t>
      </w:r>
      <w:r>
        <w:rPr>
          <w:rFonts w:ascii="仿宋" w:hAnsi="仿宋" w:eastAsia="仿宋" w:cs="仿宋"/>
          <w:sz w:val="32"/>
          <w:szCs w:val="32"/>
        </w:rPr>
        <w:fldChar w:fldCharType="begin"/>
      </w:r>
      <w:r>
        <w:rPr>
          <w:rFonts w:ascii="仿宋" w:hAnsi="仿宋" w:eastAsia="仿宋" w:cs="仿宋"/>
          <w:sz w:val="32"/>
          <w:szCs w:val="32"/>
        </w:rPr>
        <w:instrText xml:space="preserve"> HYPERLINK "mailto:</w:instrText>
      </w:r>
      <w:r>
        <w:rPr>
          <w:rFonts w:hint="eastAsia" w:ascii="仿宋" w:hAnsi="仿宋" w:eastAsia="仿宋" w:cs="仿宋"/>
          <w:sz w:val="32"/>
          <w:szCs w:val="32"/>
        </w:rPr>
        <w:instrText xml:space="preserve">各备课组要精心准备、形成备课活动方案，活动结束后请及时在本校校园网做好新闻报道，并将活动方案、新闻报道链接于</w:instrText>
      </w:r>
      <w:r>
        <w:rPr>
          <w:rFonts w:ascii="仿宋" w:hAnsi="仿宋" w:eastAsia="仿宋" w:cs="仿宋"/>
          <w:sz w:val="32"/>
          <w:szCs w:val="32"/>
        </w:rPr>
        <w:instrText xml:space="preserve">2023</w:instrText>
      </w:r>
      <w:r>
        <w:rPr>
          <w:rFonts w:hint="eastAsia" w:ascii="仿宋" w:hAnsi="仿宋" w:eastAsia="仿宋" w:cs="仿宋"/>
          <w:sz w:val="32"/>
          <w:szCs w:val="32"/>
        </w:rPr>
        <w:instrText xml:space="preserve">年元月</w:instrText>
      </w:r>
      <w:r>
        <w:rPr>
          <w:rFonts w:ascii="仿宋" w:hAnsi="仿宋" w:eastAsia="仿宋" w:cs="仿宋"/>
          <w:sz w:val="32"/>
          <w:szCs w:val="32"/>
        </w:rPr>
        <w:instrText xml:space="preserve">16</w:instrText>
      </w:r>
      <w:r>
        <w:rPr>
          <w:rFonts w:hint="eastAsia" w:ascii="仿宋" w:hAnsi="仿宋" w:eastAsia="仿宋" w:cs="仿宋"/>
          <w:sz w:val="32"/>
          <w:szCs w:val="32"/>
        </w:rPr>
        <w:instrText xml:space="preserve">日前打包发至邮箱</w:instrText>
      </w:r>
      <w:r>
        <w:rPr>
          <w:rFonts w:ascii="仿宋" w:hAnsi="仿宋" w:eastAsia="仿宋" w:cs="仿宋"/>
          <w:sz w:val="32"/>
          <w:szCs w:val="32"/>
        </w:rPr>
        <w:instrText xml:space="preserve">56048963@qq.com</w:instrText>
      </w:r>
      <w:r>
        <w:rPr>
          <w:rFonts w:hint="eastAsia" w:ascii="仿宋" w:hAnsi="仿宋" w:eastAsia="仿宋" w:cs="仿宋"/>
          <w:sz w:val="32"/>
          <w:szCs w:val="32"/>
        </w:rPr>
        <w:instrText xml:space="preserve">。</w:instrText>
      </w:r>
      <w:r>
        <w:rPr>
          <w:rFonts w:ascii="仿宋" w:hAnsi="仿宋" w:eastAsia="仿宋" w:cs="仿宋"/>
          <w:sz w:val="32"/>
          <w:szCs w:val="32"/>
        </w:rPr>
        <w:instrText xml:space="preserve">" </w:instrText>
      </w:r>
      <w:r>
        <w:rPr>
          <w:rFonts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认真</w:t>
      </w:r>
      <w:r>
        <w:rPr>
          <w:rFonts w:hint="eastAsia" w:ascii="仿宋" w:hAnsi="仿宋" w:eastAsia="仿宋" w:cs="仿宋"/>
          <w:sz w:val="32"/>
          <w:szCs w:val="32"/>
        </w:rPr>
        <w:t>制定集体备课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计划和</w:t>
      </w:r>
      <w:r>
        <w:rPr>
          <w:rFonts w:hint="eastAsia" w:ascii="仿宋" w:hAnsi="仿宋" w:eastAsia="仿宋" w:cs="仿宋"/>
          <w:sz w:val="32"/>
          <w:szCs w:val="32"/>
        </w:rPr>
        <w:t>方案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对本学期开设的思政必修课，办学单位每个月线下组织不少于1次校内集体备课，各片区组每学期线下组织不少于1次的集体备课，院级每学期线下组织不少于1次集体备课。</w:t>
      </w:r>
    </w:p>
    <w:p w14:paraId="7996EB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日前，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院级集体备课牵头人</w:t>
      </w:r>
      <w:r>
        <w:rPr>
          <w:rFonts w:hint="eastAsia" w:ascii="仿宋" w:hAnsi="仿宋" w:eastAsia="仿宋" w:cs="仿宋"/>
          <w:sz w:val="32"/>
          <w:szCs w:val="32"/>
        </w:rPr>
        <w:t>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本课程院级集体备课计划安排表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见附件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发至邮箱506101870</w:t>
      </w:r>
      <w:r>
        <w:rPr>
          <w:rFonts w:ascii="仿宋" w:hAnsi="仿宋" w:eastAsia="仿宋" w:cs="仿宋"/>
          <w:sz w:val="32"/>
          <w:szCs w:val="32"/>
        </w:rPr>
        <w:t>@qq.com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754F2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联系人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及联系方式</w:t>
      </w:r>
      <w:r>
        <w:rPr>
          <w:rFonts w:hint="eastAsia" w:ascii="仿宋" w:hAnsi="仿宋" w:eastAsia="仿宋"/>
          <w:sz w:val="32"/>
          <w:szCs w:val="32"/>
        </w:rPr>
        <w:t>：丁金凤，025-83579922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607E0A8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480" w:firstLineChars="1400"/>
        <w:jc w:val="right"/>
        <w:textAlignment w:val="auto"/>
        <w:rPr>
          <w:rFonts w:ascii="仿宋" w:hAnsi="仿宋" w:eastAsia="仿宋"/>
          <w:sz w:val="32"/>
          <w:szCs w:val="32"/>
        </w:rPr>
      </w:pPr>
    </w:p>
    <w:p w14:paraId="0CE8D2D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附件：2025年春学期思政课院级集体备课计划安排表</w:t>
      </w:r>
    </w:p>
    <w:p w14:paraId="5DF7C1B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480" w:firstLineChars="1400"/>
        <w:jc w:val="right"/>
        <w:textAlignment w:val="auto"/>
        <w:rPr>
          <w:rFonts w:ascii="仿宋" w:hAnsi="仿宋" w:eastAsia="仿宋"/>
          <w:sz w:val="32"/>
          <w:szCs w:val="32"/>
        </w:rPr>
      </w:pPr>
    </w:p>
    <w:p w14:paraId="6A79B88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480" w:firstLineChars="1400"/>
        <w:jc w:val="right"/>
        <w:textAlignment w:val="auto"/>
        <w:rPr>
          <w:rFonts w:ascii="仿宋" w:hAnsi="仿宋" w:eastAsia="仿宋"/>
          <w:sz w:val="32"/>
          <w:szCs w:val="32"/>
        </w:rPr>
      </w:pPr>
    </w:p>
    <w:p w14:paraId="20D125F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480" w:firstLineChars="1400"/>
        <w:jc w:val="right"/>
        <w:textAlignment w:val="auto"/>
        <w:rPr>
          <w:rFonts w:ascii="仿宋" w:hAnsi="仿宋" w:eastAsia="仿宋"/>
          <w:sz w:val="32"/>
          <w:szCs w:val="32"/>
        </w:rPr>
      </w:pPr>
    </w:p>
    <w:p w14:paraId="6046EAA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480" w:firstLineChars="1400"/>
        <w:jc w:val="righ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江苏联合职业技术学院</w:t>
      </w:r>
    </w:p>
    <w:p w14:paraId="507AA9E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/>
          <w:sz w:val="32"/>
          <w:szCs w:val="32"/>
        </w:rPr>
        <w:sectPr>
          <w:pgSz w:w="11906" w:h="16838"/>
          <w:pgMar w:top="1440" w:right="1701" w:bottom="1440" w:left="1701" w:header="851" w:footer="992" w:gutter="0"/>
          <w:cols w:space="425" w:num="1"/>
          <w:docGrid w:type="lines" w:linePitch="312" w:charSpace="0"/>
        </w:sectPr>
      </w:pPr>
      <w:r>
        <w:rPr>
          <w:rFonts w:ascii="仿宋" w:hAnsi="仿宋" w:eastAsia="仿宋"/>
          <w:sz w:val="32"/>
          <w:szCs w:val="32"/>
        </w:rPr>
        <w:t xml:space="preserve">                    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03E5A1ED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0" w:beforeAutospacing="0" w:after="0" w:afterAutospacing="0" w:line="560" w:lineRule="exact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</w:t>
      </w:r>
    </w:p>
    <w:p w14:paraId="6B5B9BF8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0" w:beforeAutospacing="0" w:after="0" w:afterAutospacing="0" w:line="560" w:lineRule="exact"/>
        <w:jc w:val="center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2025年春学期思政课院级集体备课计划安排表</w:t>
      </w:r>
    </w:p>
    <w:p w14:paraId="4BA1DCE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0" w:beforeAutospacing="0" w:after="0" w:afterAutospacing="0" w:line="560" w:lineRule="exact"/>
        <w:jc w:val="both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____________________课程院级集体备课           单位名称：_____________        填报人姓名：__________</w:t>
      </w:r>
    </w:p>
    <w:tbl>
      <w:tblPr>
        <w:tblStyle w:val="4"/>
        <w:tblW w:w="141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474"/>
        <w:gridCol w:w="2086"/>
        <w:gridCol w:w="1534"/>
        <w:gridCol w:w="2673"/>
        <w:gridCol w:w="3700"/>
        <w:gridCol w:w="2083"/>
      </w:tblGrid>
      <w:tr w14:paraId="02CEF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645" w:type="dxa"/>
            <w:vAlign w:val="center"/>
          </w:tcPr>
          <w:p w14:paraId="6F60C7B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74" w:type="dxa"/>
            <w:vAlign w:val="center"/>
          </w:tcPr>
          <w:p w14:paraId="2365C76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2086" w:type="dxa"/>
            <w:vAlign w:val="center"/>
          </w:tcPr>
          <w:p w14:paraId="4B331EF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主持人</w:t>
            </w:r>
          </w:p>
        </w:tc>
        <w:tc>
          <w:tcPr>
            <w:tcW w:w="1534" w:type="dxa"/>
            <w:vAlign w:val="center"/>
          </w:tcPr>
          <w:p w14:paraId="728BD85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参与</w:t>
            </w:r>
          </w:p>
          <w:p w14:paraId="5BFF5D4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人员</w:t>
            </w:r>
          </w:p>
        </w:tc>
        <w:tc>
          <w:tcPr>
            <w:tcW w:w="2673" w:type="dxa"/>
            <w:vAlign w:val="center"/>
          </w:tcPr>
          <w:p w14:paraId="3262C08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活动</w:t>
            </w:r>
          </w:p>
          <w:p w14:paraId="05CEA31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主题</w:t>
            </w:r>
          </w:p>
        </w:tc>
        <w:tc>
          <w:tcPr>
            <w:tcW w:w="3700" w:type="dxa"/>
            <w:vAlign w:val="center"/>
          </w:tcPr>
          <w:p w14:paraId="24E1EEB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活动安排</w:t>
            </w:r>
          </w:p>
        </w:tc>
        <w:tc>
          <w:tcPr>
            <w:tcW w:w="2083" w:type="dxa"/>
            <w:vAlign w:val="center"/>
          </w:tcPr>
          <w:p w14:paraId="5E3B0A7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  <w:p w14:paraId="29F5D1D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（线上或线下）</w:t>
            </w:r>
          </w:p>
        </w:tc>
      </w:tr>
      <w:tr w14:paraId="1B04E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645" w:type="dxa"/>
          </w:tcPr>
          <w:p w14:paraId="415D11C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474" w:type="dxa"/>
          </w:tcPr>
          <w:p w14:paraId="60AF6E5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2086" w:type="dxa"/>
          </w:tcPr>
          <w:p w14:paraId="0DAC98E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534" w:type="dxa"/>
          </w:tcPr>
          <w:p w14:paraId="09DF8F2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2673" w:type="dxa"/>
          </w:tcPr>
          <w:p w14:paraId="1837251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3700" w:type="dxa"/>
          </w:tcPr>
          <w:p w14:paraId="5064391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2083" w:type="dxa"/>
          </w:tcPr>
          <w:p w14:paraId="4BD245B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</w:tr>
      <w:tr w14:paraId="6FDB7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</w:trPr>
        <w:tc>
          <w:tcPr>
            <w:tcW w:w="645" w:type="dxa"/>
          </w:tcPr>
          <w:p w14:paraId="768A038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474" w:type="dxa"/>
          </w:tcPr>
          <w:p w14:paraId="3A78372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2086" w:type="dxa"/>
          </w:tcPr>
          <w:p w14:paraId="4B4D229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534" w:type="dxa"/>
          </w:tcPr>
          <w:p w14:paraId="6BCE1A8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2673" w:type="dxa"/>
          </w:tcPr>
          <w:p w14:paraId="54E3E2D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3700" w:type="dxa"/>
          </w:tcPr>
          <w:p w14:paraId="55FD5B3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2083" w:type="dxa"/>
          </w:tcPr>
          <w:p w14:paraId="66489EF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</w:tr>
    </w:tbl>
    <w:p w14:paraId="610340D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eastAsia="仿宋"/>
          <w:lang w:val="en-US" w:eastAsia="zh-CN"/>
        </w:rPr>
      </w:pPr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897F4C-65A4-484C-869A-3BBAFABB24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AF75173-8426-4B29-93DB-8635BB8E2DF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C9CFF87-5245-4621-A821-16938D2030E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54BF19D-73ED-4DC9-A80E-3872EA286F2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2D880"/>
    <w:multiLevelType w:val="singleLevel"/>
    <w:tmpl w:val="1AB2D880"/>
    <w:lvl w:ilvl="0" w:tentative="0">
      <w:start w:val="1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YWVkYjM0ZTE3MzRlNTY3Yjc5ZTU0MjQ4MzEwODMifQ=="/>
  </w:docVars>
  <w:rsids>
    <w:rsidRoot w:val="64CE4331"/>
    <w:rsid w:val="00003ABC"/>
    <w:rsid w:val="000B0240"/>
    <w:rsid w:val="000C18B5"/>
    <w:rsid w:val="001C6D57"/>
    <w:rsid w:val="0023639B"/>
    <w:rsid w:val="008E2AD7"/>
    <w:rsid w:val="00B57F6F"/>
    <w:rsid w:val="00B84778"/>
    <w:rsid w:val="00C368B5"/>
    <w:rsid w:val="00EB720F"/>
    <w:rsid w:val="01C506B1"/>
    <w:rsid w:val="032064E7"/>
    <w:rsid w:val="04F3182E"/>
    <w:rsid w:val="05281683"/>
    <w:rsid w:val="07183108"/>
    <w:rsid w:val="0874574A"/>
    <w:rsid w:val="08BF40AC"/>
    <w:rsid w:val="09D90645"/>
    <w:rsid w:val="0A4E68EE"/>
    <w:rsid w:val="0ADF0A36"/>
    <w:rsid w:val="0BF73B5D"/>
    <w:rsid w:val="0BF8412C"/>
    <w:rsid w:val="0C74755A"/>
    <w:rsid w:val="0CCA0F1D"/>
    <w:rsid w:val="0D110C4F"/>
    <w:rsid w:val="0D7A1625"/>
    <w:rsid w:val="0E100F06"/>
    <w:rsid w:val="0EB126E9"/>
    <w:rsid w:val="0F9F69E6"/>
    <w:rsid w:val="106043C7"/>
    <w:rsid w:val="106D2579"/>
    <w:rsid w:val="11AF4C0F"/>
    <w:rsid w:val="12906AB9"/>
    <w:rsid w:val="13FD3FDB"/>
    <w:rsid w:val="14425B91"/>
    <w:rsid w:val="14F97DD0"/>
    <w:rsid w:val="15A4647C"/>
    <w:rsid w:val="15BD0AED"/>
    <w:rsid w:val="1626576B"/>
    <w:rsid w:val="165A18B8"/>
    <w:rsid w:val="1802759E"/>
    <w:rsid w:val="18277578"/>
    <w:rsid w:val="18603336"/>
    <w:rsid w:val="18F643B3"/>
    <w:rsid w:val="18FF04F5"/>
    <w:rsid w:val="19145D4E"/>
    <w:rsid w:val="19AD3814"/>
    <w:rsid w:val="1AA07E0F"/>
    <w:rsid w:val="1AA13BF7"/>
    <w:rsid w:val="1B5224BA"/>
    <w:rsid w:val="1B7976A8"/>
    <w:rsid w:val="1BF83761"/>
    <w:rsid w:val="1E1B44E3"/>
    <w:rsid w:val="1FED72F9"/>
    <w:rsid w:val="202A505E"/>
    <w:rsid w:val="232079E6"/>
    <w:rsid w:val="24523BCF"/>
    <w:rsid w:val="24E764A8"/>
    <w:rsid w:val="24E8457F"/>
    <w:rsid w:val="2775233C"/>
    <w:rsid w:val="27977392"/>
    <w:rsid w:val="27DF1C1D"/>
    <w:rsid w:val="28890124"/>
    <w:rsid w:val="290A4A78"/>
    <w:rsid w:val="29A67CE1"/>
    <w:rsid w:val="29F971C7"/>
    <w:rsid w:val="2A944F41"/>
    <w:rsid w:val="2ADE7F6A"/>
    <w:rsid w:val="2AF034F9"/>
    <w:rsid w:val="2AF61E2A"/>
    <w:rsid w:val="2D063952"/>
    <w:rsid w:val="2EDE7178"/>
    <w:rsid w:val="2FB13E9F"/>
    <w:rsid w:val="2FE51D9B"/>
    <w:rsid w:val="302521D8"/>
    <w:rsid w:val="30297EDA"/>
    <w:rsid w:val="31E85B72"/>
    <w:rsid w:val="3227669B"/>
    <w:rsid w:val="33B026C0"/>
    <w:rsid w:val="340B174D"/>
    <w:rsid w:val="34E9438A"/>
    <w:rsid w:val="34EC2BB2"/>
    <w:rsid w:val="35CF1523"/>
    <w:rsid w:val="3687595A"/>
    <w:rsid w:val="387E68E3"/>
    <w:rsid w:val="38B13162"/>
    <w:rsid w:val="3AD43138"/>
    <w:rsid w:val="3B9F2D50"/>
    <w:rsid w:val="3CAB0BDD"/>
    <w:rsid w:val="3D0B7F1C"/>
    <w:rsid w:val="3E110AD0"/>
    <w:rsid w:val="3F55604A"/>
    <w:rsid w:val="40786313"/>
    <w:rsid w:val="410302D3"/>
    <w:rsid w:val="411F7F8E"/>
    <w:rsid w:val="41941C47"/>
    <w:rsid w:val="41E51367"/>
    <w:rsid w:val="42413E65"/>
    <w:rsid w:val="42591843"/>
    <w:rsid w:val="42845443"/>
    <w:rsid w:val="43086074"/>
    <w:rsid w:val="431E13F4"/>
    <w:rsid w:val="44083AC7"/>
    <w:rsid w:val="44DE7021"/>
    <w:rsid w:val="44F22B38"/>
    <w:rsid w:val="45141DD1"/>
    <w:rsid w:val="459B220F"/>
    <w:rsid w:val="465C4D2F"/>
    <w:rsid w:val="470F51AC"/>
    <w:rsid w:val="47B2035D"/>
    <w:rsid w:val="48240951"/>
    <w:rsid w:val="486649F3"/>
    <w:rsid w:val="48735D3E"/>
    <w:rsid w:val="48F50E49"/>
    <w:rsid w:val="49DC3C28"/>
    <w:rsid w:val="4A13725E"/>
    <w:rsid w:val="4BF61160"/>
    <w:rsid w:val="4C231829"/>
    <w:rsid w:val="4D023B34"/>
    <w:rsid w:val="4D221AE1"/>
    <w:rsid w:val="4D223768"/>
    <w:rsid w:val="4D9648C9"/>
    <w:rsid w:val="4F275AD4"/>
    <w:rsid w:val="4F2953A8"/>
    <w:rsid w:val="4F5F0DCA"/>
    <w:rsid w:val="51905470"/>
    <w:rsid w:val="51DA6B07"/>
    <w:rsid w:val="51EB103B"/>
    <w:rsid w:val="51F779E0"/>
    <w:rsid w:val="52150CFD"/>
    <w:rsid w:val="52932754"/>
    <w:rsid w:val="54110D55"/>
    <w:rsid w:val="54895201"/>
    <w:rsid w:val="55723F3E"/>
    <w:rsid w:val="55BB536B"/>
    <w:rsid w:val="56B85264"/>
    <w:rsid w:val="57144B90"/>
    <w:rsid w:val="57211FE5"/>
    <w:rsid w:val="575F0111"/>
    <w:rsid w:val="5806697D"/>
    <w:rsid w:val="5807137D"/>
    <w:rsid w:val="581F37ED"/>
    <w:rsid w:val="589079BC"/>
    <w:rsid w:val="599929AB"/>
    <w:rsid w:val="59AF6DF2"/>
    <w:rsid w:val="59E168A0"/>
    <w:rsid w:val="5A865DA5"/>
    <w:rsid w:val="5AB97386"/>
    <w:rsid w:val="5AD72DAA"/>
    <w:rsid w:val="5AF80325"/>
    <w:rsid w:val="5B743E4F"/>
    <w:rsid w:val="5C156FF2"/>
    <w:rsid w:val="5C4E28F2"/>
    <w:rsid w:val="5C6F7EC8"/>
    <w:rsid w:val="5C7948DE"/>
    <w:rsid w:val="5C9C18B0"/>
    <w:rsid w:val="5D047419"/>
    <w:rsid w:val="5D3513BC"/>
    <w:rsid w:val="5D4E1962"/>
    <w:rsid w:val="5E2404B9"/>
    <w:rsid w:val="5F1F5383"/>
    <w:rsid w:val="5FBA7BE8"/>
    <w:rsid w:val="624A0885"/>
    <w:rsid w:val="62A414BE"/>
    <w:rsid w:val="637A221F"/>
    <w:rsid w:val="64A613A1"/>
    <w:rsid w:val="64CE4331"/>
    <w:rsid w:val="65C23A09"/>
    <w:rsid w:val="665A29DD"/>
    <w:rsid w:val="67430B7A"/>
    <w:rsid w:val="67535261"/>
    <w:rsid w:val="67A66A46"/>
    <w:rsid w:val="68864333"/>
    <w:rsid w:val="688F30EE"/>
    <w:rsid w:val="68FE38D4"/>
    <w:rsid w:val="691D5EF5"/>
    <w:rsid w:val="6945507D"/>
    <w:rsid w:val="69623539"/>
    <w:rsid w:val="698C05B6"/>
    <w:rsid w:val="699F653B"/>
    <w:rsid w:val="69E06B54"/>
    <w:rsid w:val="69FC398E"/>
    <w:rsid w:val="6A4B4E06"/>
    <w:rsid w:val="6A8D25D7"/>
    <w:rsid w:val="6B4C44A1"/>
    <w:rsid w:val="6B702A61"/>
    <w:rsid w:val="6C71128E"/>
    <w:rsid w:val="6CED3653"/>
    <w:rsid w:val="6DB602F7"/>
    <w:rsid w:val="6E184B0E"/>
    <w:rsid w:val="6F1069FF"/>
    <w:rsid w:val="6FD25132"/>
    <w:rsid w:val="70D171F6"/>
    <w:rsid w:val="729A1F96"/>
    <w:rsid w:val="73797069"/>
    <w:rsid w:val="744D3D5F"/>
    <w:rsid w:val="74890514"/>
    <w:rsid w:val="750B0F29"/>
    <w:rsid w:val="7597293D"/>
    <w:rsid w:val="75E34465"/>
    <w:rsid w:val="76124539"/>
    <w:rsid w:val="76F27835"/>
    <w:rsid w:val="77843214"/>
    <w:rsid w:val="77B87A7A"/>
    <w:rsid w:val="77BF5FFA"/>
    <w:rsid w:val="7A8940E5"/>
    <w:rsid w:val="7A9D6AC7"/>
    <w:rsid w:val="7AAC03ED"/>
    <w:rsid w:val="7ABB54DB"/>
    <w:rsid w:val="7C0B7A60"/>
    <w:rsid w:val="7CEA3B1A"/>
    <w:rsid w:val="7D21507B"/>
    <w:rsid w:val="7DCF54D4"/>
    <w:rsid w:val="7DFF3045"/>
    <w:rsid w:val="7E8451ED"/>
    <w:rsid w:val="7F8E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551</Words>
  <Characters>640</Characters>
  <Lines>0</Lines>
  <Paragraphs>0</Paragraphs>
  <TotalTime>208</TotalTime>
  <ScaleCrop>false</ScaleCrop>
  <LinksUpToDate>false</LinksUpToDate>
  <CharactersWithSpaces>689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2022-12-02T09:14:00Z</dcterms:created>
  <dc:creator>sj</dc:creator>
  <cp:lastModifiedBy>董自上</cp:lastModifiedBy>
  <cp:lastPrinted>2025-03-05T03:27:49Z</cp:lastPrinted>
  <dcterms:modified xsi:type="dcterms:W3CDTF">2025-03-05T06:24:11Z</dcterms:modified>
  <dc:title>关于开展2022年秋学期思想政治理论课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3F7F3F09C880487381EFC3A32A452B40_13</vt:lpwstr>
  </property>
  <property fmtid="{D5CDD505-2E9C-101B-9397-08002B2CF9AE}" pid="4" name="KSOTemplateDocerSaveRecord">
    <vt:lpwstr>eyJoZGlkIjoiMDZmYWVkYjM0ZTE3MzRlNTY3Yjc5ZTU0MjQ4MzEwODMiLCJ1c2VySWQiOiI1OTcwOTk3MzQifQ==</vt:lpwstr>
  </property>
</Properties>
</file>